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20" w:rsidRDefault="000D6220" w:rsidP="00FC1B5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Adásvételi</w:t>
      </w:r>
      <w:r w:rsidRPr="00FC1B5C">
        <w:rPr>
          <w:rFonts w:ascii="Times New Roman" w:hAnsi="Times New Roman"/>
          <w:sz w:val="32"/>
          <w:szCs w:val="32"/>
        </w:rPr>
        <w:t xml:space="preserve"> szerződés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D6220" w:rsidRDefault="000D6220" w:rsidP="00FC1B5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saját termelésű mezőgazdasági áru szolgáltatására</w:t>
      </w:r>
    </w:p>
    <w:p w:rsidR="000D6220" w:rsidRPr="00FE76E0" w:rsidRDefault="000D6220" w:rsidP="00FE76E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D6220" w:rsidRDefault="000D62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220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amely létrejött egyrészről</w:t>
      </w:r>
      <w:r w:rsidRPr="00FC1B5C">
        <w:rPr>
          <w:rFonts w:ascii="Times New Roman" w:hAnsi="Times New Roman"/>
          <w:sz w:val="24"/>
          <w:szCs w:val="24"/>
        </w:rPr>
        <w:t xml:space="preserve"> </w:t>
      </w:r>
      <w:r w:rsidRPr="000317AC">
        <w:rPr>
          <w:rFonts w:ascii="Times New Roman" w:hAnsi="Times New Roman"/>
          <w:b/>
          <w:sz w:val="24"/>
          <w:szCs w:val="24"/>
        </w:rPr>
        <w:t>Csorvás Város Önkormányzata</w:t>
      </w:r>
      <w:r>
        <w:rPr>
          <w:rFonts w:ascii="Times New Roman" w:hAnsi="Times New Roman"/>
          <w:sz w:val="24"/>
          <w:szCs w:val="24"/>
        </w:rPr>
        <w:t xml:space="preserve">, székhelye: </w:t>
      </w:r>
      <w:r w:rsidRPr="00FC1B5C">
        <w:rPr>
          <w:rFonts w:ascii="Times New Roman" w:hAnsi="Times New Roman"/>
          <w:sz w:val="24"/>
          <w:szCs w:val="24"/>
        </w:rPr>
        <w:t>5920 Csorvás, Rákóczi u. 17</w:t>
      </w:r>
      <w:r>
        <w:rPr>
          <w:rFonts w:ascii="Times New Roman" w:hAnsi="Times New Roman"/>
          <w:sz w:val="24"/>
          <w:szCs w:val="24"/>
        </w:rPr>
        <w:t>. sz.; adószáma: 15725493-2-04</w:t>
      </w:r>
      <w:r w:rsidRPr="00FC1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C1B5C">
        <w:rPr>
          <w:rFonts w:ascii="Times New Roman" w:hAnsi="Times New Roman"/>
          <w:sz w:val="24"/>
          <w:szCs w:val="24"/>
        </w:rPr>
        <w:t>a továbbiakban</w:t>
      </w:r>
      <w:r>
        <w:rPr>
          <w:rFonts w:ascii="Times New Roman" w:hAnsi="Times New Roman"/>
          <w:sz w:val="24"/>
          <w:szCs w:val="24"/>
        </w:rPr>
        <w:t>:</w:t>
      </w:r>
      <w:r w:rsidRPr="00FC1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eladó),</w:t>
      </w:r>
      <w:r w:rsidRPr="00FC1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6220" w:rsidRPr="00FC1B5C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másrészről </w:t>
      </w:r>
      <w:r w:rsidRPr="000317AC">
        <w:rPr>
          <w:rFonts w:ascii="Times New Roman" w:hAnsi="Times New Roman"/>
          <w:b/>
          <w:sz w:val="24"/>
          <w:szCs w:val="24"/>
        </w:rPr>
        <w:t>Béres Zoltán</w:t>
      </w:r>
      <w:r>
        <w:rPr>
          <w:rFonts w:ascii="Times New Roman" w:hAnsi="Times New Roman"/>
          <w:sz w:val="24"/>
          <w:szCs w:val="24"/>
        </w:rPr>
        <w:t xml:space="preserve"> vállalkozó, székhelye: </w:t>
      </w:r>
      <w:r w:rsidRPr="00FC1B5C">
        <w:rPr>
          <w:rFonts w:ascii="Times New Roman" w:hAnsi="Times New Roman"/>
          <w:sz w:val="24"/>
          <w:szCs w:val="24"/>
        </w:rPr>
        <w:t>5920 Csorvás, K</w:t>
      </w:r>
      <w:r>
        <w:rPr>
          <w:rFonts w:ascii="Times New Roman" w:hAnsi="Times New Roman"/>
          <w:sz w:val="24"/>
          <w:szCs w:val="24"/>
        </w:rPr>
        <w:t>ossuth u. 19</w:t>
      </w:r>
      <w:r w:rsidRPr="00FC1B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sz.; adószáma: 44518345-2-24</w:t>
      </w:r>
      <w:r w:rsidRPr="00FC1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 továbbiakban: vevő), együtt: felek között,</w:t>
      </w:r>
      <w:r w:rsidRPr="00FC1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alulírott helyen és időben, az alábbi feltételekkel:</w:t>
      </w:r>
    </w:p>
    <w:p w:rsidR="000D6220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D6220" w:rsidRPr="00FC1B5C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FC1B5C">
          <w:rPr>
            <w:rFonts w:ascii="Times New Roman" w:hAnsi="Times New Roman"/>
            <w:sz w:val="24"/>
            <w:szCs w:val="24"/>
          </w:rPr>
          <w:t>1. A</w:t>
        </w:r>
      </w:smartTag>
      <w:r>
        <w:rPr>
          <w:rFonts w:ascii="Times New Roman" w:hAnsi="Times New Roman"/>
          <w:sz w:val="24"/>
          <w:szCs w:val="24"/>
        </w:rPr>
        <w:t xml:space="preserve"> felek megállapodnak, hogy az eladó</w:t>
      </w:r>
      <w:r w:rsidRPr="00FC1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köteles </w:t>
      </w:r>
      <w:r w:rsidRPr="00FC1B5C">
        <w:rPr>
          <w:rFonts w:ascii="Times New Roman" w:hAnsi="Times New Roman"/>
          <w:sz w:val="24"/>
          <w:szCs w:val="24"/>
        </w:rPr>
        <w:t>az alábbi</w:t>
      </w:r>
      <w:r>
        <w:rPr>
          <w:rFonts w:ascii="Times New Roman" w:hAnsi="Times New Roman"/>
          <w:sz w:val="24"/>
          <w:szCs w:val="24"/>
        </w:rPr>
        <w:t xml:space="preserve">akban meghatározott nagyságú területen, a szintén az alábbiakban nevesített mezőgazdasági terményeket a saját nevében és a saját kockázatára megtermelni, a megtermelt árut a vevő birtokába és tulajdonába adni, a vevő pedig köteles az eladó által </w:t>
      </w:r>
      <w:r w:rsidRPr="00FC1B5C">
        <w:rPr>
          <w:rFonts w:ascii="Times New Roman" w:hAnsi="Times New Roman"/>
          <w:sz w:val="24"/>
          <w:szCs w:val="24"/>
        </w:rPr>
        <w:t xml:space="preserve">megtermelt árut </w:t>
      </w:r>
      <w:r>
        <w:rPr>
          <w:rFonts w:ascii="Times New Roman" w:hAnsi="Times New Roman"/>
          <w:sz w:val="24"/>
          <w:szCs w:val="24"/>
        </w:rPr>
        <w:t>a jelen szerződésben megjelölt mennyiségben és meghatározott minőségben átvenni, és annak vételárát az eladónak megfizetni.</w:t>
      </w:r>
    </w:p>
    <w:p w:rsidR="000D6220" w:rsidRPr="00FC1B5C" w:rsidRDefault="000D6220" w:rsidP="00DB1281">
      <w:pPr>
        <w:rPr>
          <w:rFonts w:ascii="Times New Roman" w:hAnsi="Times New Roman"/>
          <w:sz w:val="24"/>
          <w:szCs w:val="24"/>
        </w:rPr>
      </w:pPr>
      <w:r w:rsidRPr="00FC1B5C">
        <w:rPr>
          <w:rFonts w:ascii="Times New Roman" w:hAnsi="Times New Roman"/>
          <w:sz w:val="24"/>
          <w:szCs w:val="24"/>
        </w:rPr>
        <w:t>-TV paprika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4. A"/>
        </w:smartTagPr>
        <w:r w:rsidRPr="00FC1B5C">
          <w:rPr>
            <w:rFonts w:ascii="Times New Roman" w:hAnsi="Times New Roman"/>
            <w:sz w:val="24"/>
            <w:szCs w:val="24"/>
          </w:rPr>
          <w:t>0,4 ha</w:t>
        </w:r>
      </w:smartTag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  <w:t>6 t</w:t>
      </w:r>
      <w:r w:rsidRPr="00FC1B5C">
        <w:rPr>
          <w:rFonts w:ascii="Times New Roman" w:hAnsi="Times New Roman"/>
          <w:sz w:val="24"/>
          <w:szCs w:val="24"/>
        </w:rPr>
        <w:br/>
        <w:t>-csípős almapaprika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4. A"/>
        </w:smartTagPr>
        <w:r w:rsidRPr="00FC1B5C">
          <w:rPr>
            <w:rFonts w:ascii="Times New Roman" w:hAnsi="Times New Roman"/>
            <w:sz w:val="24"/>
            <w:szCs w:val="24"/>
          </w:rPr>
          <w:t>0,2 ha</w:t>
        </w:r>
      </w:smartTag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  <w:t>3 t</w:t>
      </w:r>
      <w:r w:rsidRPr="00FC1B5C">
        <w:rPr>
          <w:rFonts w:ascii="Times New Roman" w:hAnsi="Times New Roman"/>
          <w:sz w:val="24"/>
          <w:szCs w:val="24"/>
        </w:rPr>
        <w:br/>
        <w:t>-kápia paprika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4. A"/>
        </w:smartTagPr>
        <w:r w:rsidRPr="00FC1B5C">
          <w:rPr>
            <w:rFonts w:ascii="Times New Roman" w:hAnsi="Times New Roman"/>
            <w:sz w:val="24"/>
            <w:szCs w:val="24"/>
          </w:rPr>
          <w:t>0,2 ha</w:t>
        </w:r>
      </w:smartTag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  <w:t>2,5 t</w:t>
      </w:r>
      <w:r w:rsidRPr="00FC1B5C">
        <w:rPr>
          <w:rFonts w:ascii="Times New Roman" w:hAnsi="Times New Roman"/>
          <w:sz w:val="24"/>
          <w:szCs w:val="24"/>
        </w:rPr>
        <w:br/>
        <w:t>-pfefferóni édes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4. A"/>
        </w:smartTagPr>
        <w:r w:rsidRPr="00FC1B5C">
          <w:rPr>
            <w:rFonts w:ascii="Times New Roman" w:hAnsi="Times New Roman"/>
            <w:sz w:val="24"/>
            <w:szCs w:val="24"/>
          </w:rPr>
          <w:t>0,15 ha</w:t>
        </w:r>
      </w:smartTag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  <w:t>2,1 t</w:t>
      </w:r>
      <w:r w:rsidRPr="00FC1B5C">
        <w:rPr>
          <w:rFonts w:ascii="Times New Roman" w:hAnsi="Times New Roman"/>
          <w:sz w:val="24"/>
          <w:szCs w:val="24"/>
        </w:rPr>
        <w:br/>
        <w:t>-pfefferóni csípős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4. A"/>
        </w:smartTagPr>
        <w:r w:rsidRPr="00FC1B5C">
          <w:rPr>
            <w:rFonts w:ascii="Times New Roman" w:hAnsi="Times New Roman"/>
            <w:sz w:val="24"/>
            <w:szCs w:val="24"/>
          </w:rPr>
          <w:t>0,1 ha</w:t>
        </w:r>
      </w:smartTag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  <w:t>1,4 t</w:t>
      </w:r>
      <w:r w:rsidRPr="00FC1B5C">
        <w:rPr>
          <w:rFonts w:ascii="Times New Roman" w:hAnsi="Times New Roman"/>
          <w:sz w:val="24"/>
          <w:szCs w:val="24"/>
        </w:rPr>
        <w:br/>
        <w:t>-konzervuborka (támos)</w:t>
      </w:r>
      <w:r w:rsidRPr="00FC1B5C">
        <w:rPr>
          <w:rFonts w:ascii="Times New Roman" w:hAnsi="Times New Roman"/>
          <w:sz w:val="24"/>
          <w:szCs w:val="24"/>
        </w:rPr>
        <w:tab/>
        <w:t>1200 fm</w:t>
      </w:r>
      <w:r w:rsidRPr="00FC1B5C">
        <w:rPr>
          <w:rFonts w:ascii="Times New Roman" w:hAnsi="Times New Roman"/>
          <w:sz w:val="24"/>
          <w:szCs w:val="24"/>
        </w:rPr>
        <w:tab/>
        <w:t>6 t</w:t>
      </w:r>
      <w:r w:rsidRPr="00FC1B5C">
        <w:rPr>
          <w:rFonts w:ascii="Times New Roman" w:hAnsi="Times New Roman"/>
          <w:sz w:val="24"/>
          <w:szCs w:val="24"/>
        </w:rPr>
        <w:tab/>
        <w:t>9-</w:t>
      </w:r>
      <w:smartTag w:uri="urn:schemas-microsoft-com:office:smarttags" w:element="metricconverter">
        <w:smartTagPr>
          <w:attr w:name="ProductID" w:val="14. A"/>
        </w:smartTagPr>
        <w:r w:rsidRPr="00FC1B5C">
          <w:rPr>
            <w:rFonts w:ascii="Times New Roman" w:hAnsi="Times New Roman"/>
            <w:sz w:val="24"/>
            <w:szCs w:val="24"/>
          </w:rPr>
          <w:t>12 cm</w:t>
        </w:r>
      </w:smartTag>
      <w:r w:rsidRPr="00FC1B5C">
        <w:rPr>
          <w:rFonts w:ascii="Times New Roman" w:hAnsi="Times New Roman"/>
          <w:sz w:val="24"/>
          <w:szCs w:val="24"/>
        </w:rPr>
        <w:br/>
        <w:t>-salátás</w:t>
      </w:r>
      <w:r>
        <w:rPr>
          <w:rFonts w:ascii="Times New Roman" w:hAnsi="Times New Roman"/>
          <w:sz w:val="24"/>
          <w:szCs w:val="24"/>
        </w:rPr>
        <w:t xml:space="preserve"> uborka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  <w:t>4 t</w:t>
      </w:r>
    </w:p>
    <w:p w:rsidR="000D6220" w:rsidRPr="00FC1B5C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C1B5C">
        <w:rPr>
          <w:rFonts w:ascii="Times New Roman" w:hAnsi="Times New Roman"/>
          <w:sz w:val="24"/>
          <w:szCs w:val="24"/>
        </w:rPr>
        <w:t xml:space="preserve">2. Az előállított </w:t>
      </w:r>
      <w:r>
        <w:rPr>
          <w:rFonts w:ascii="Times New Roman" w:hAnsi="Times New Roman"/>
          <w:sz w:val="24"/>
          <w:szCs w:val="24"/>
        </w:rPr>
        <w:t xml:space="preserve">mezőgazdasági </w:t>
      </w:r>
      <w:r w:rsidRPr="00FC1B5C">
        <w:rPr>
          <w:rFonts w:ascii="Times New Roman" w:hAnsi="Times New Roman"/>
          <w:sz w:val="24"/>
          <w:szCs w:val="24"/>
        </w:rPr>
        <w:t>termé</w:t>
      </w:r>
      <w:r>
        <w:rPr>
          <w:rFonts w:ascii="Times New Roman" w:hAnsi="Times New Roman"/>
          <w:sz w:val="24"/>
          <w:szCs w:val="24"/>
        </w:rPr>
        <w:t>nyekre</w:t>
      </w:r>
      <w:r w:rsidRPr="00FC1B5C">
        <w:rPr>
          <w:rFonts w:ascii="Times New Roman" w:hAnsi="Times New Roman"/>
          <w:sz w:val="24"/>
          <w:szCs w:val="24"/>
        </w:rPr>
        <w:t xml:space="preserve"> vonatkozó minőségi követelményeket a</w:t>
      </w:r>
      <w:r>
        <w:rPr>
          <w:rFonts w:ascii="Times New Roman" w:hAnsi="Times New Roman"/>
          <w:sz w:val="24"/>
          <w:szCs w:val="24"/>
        </w:rPr>
        <w:t xml:space="preserve"> jelen szerződés</w:t>
      </w:r>
      <w:r w:rsidRPr="00FC1B5C">
        <w:rPr>
          <w:rFonts w:ascii="Times New Roman" w:hAnsi="Times New Roman"/>
          <w:sz w:val="24"/>
          <w:szCs w:val="24"/>
        </w:rPr>
        <w:t xml:space="preserve"> 1. melléklet</w:t>
      </w:r>
      <w:r>
        <w:rPr>
          <w:rFonts w:ascii="Times New Roman" w:hAnsi="Times New Roman"/>
          <w:sz w:val="24"/>
          <w:szCs w:val="24"/>
        </w:rPr>
        <w:t>e</w:t>
      </w:r>
      <w:r w:rsidRPr="00FC1B5C">
        <w:rPr>
          <w:rFonts w:ascii="Times New Roman" w:hAnsi="Times New Roman"/>
          <w:sz w:val="24"/>
          <w:szCs w:val="24"/>
        </w:rPr>
        <w:t xml:space="preserve"> tartalmazza.</w:t>
      </w:r>
    </w:p>
    <w:p w:rsidR="000D6220" w:rsidRPr="00FC1B5C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4. A"/>
        </w:smartTagPr>
        <w:r w:rsidRPr="00FC1B5C">
          <w:rPr>
            <w:rFonts w:ascii="Times New Roman" w:hAnsi="Times New Roman"/>
            <w:sz w:val="24"/>
            <w:szCs w:val="24"/>
          </w:rPr>
          <w:t>3. A</w:t>
        </w:r>
      </w:smartTag>
      <w:r>
        <w:rPr>
          <w:rFonts w:ascii="Times New Roman" w:hAnsi="Times New Roman"/>
          <w:sz w:val="24"/>
          <w:szCs w:val="24"/>
        </w:rPr>
        <w:t xml:space="preserve"> felek rögzítik, hogy a jelen szerződés</w:t>
      </w:r>
      <w:r w:rsidRPr="00FC1B5C">
        <w:rPr>
          <w:rFonts w:ascii="Times New Roman" w:hAnsi="Times New Roman"/>
          <w:sz w:val="24"/>
          <w:szCs w:val="24"/>
        </w:rPr>
        <w:t xml:space="preserve"> 1-es pont</w:t>
      </w:r>
      <w:r>
        <w:rPr>
          <w:rFonts w:ascii="Times New Roman" w:hAnsi="Times New Roman"/>
          <w:sz w:val="24"/>
          <w:szCs w:val="24"/>
        </w:rPr>
        <w:t>já</w:t>
      </w:r>
      <w:r w:rsidRPr="00FC1B5C">
        <w:rPr>
          <w:rFonts w:ascii="Times New Roman" w:hAnsi="Times New Roman"/>
          <w:sz w:val="24"/>
          <w:szCs w:val="24"/>
        </w:rPr>
        <w:t>ban közölt területi és mennyiségi adatok tájékoztató jellegűek</w:t>
      </w:r>
      <w:r>
        <w:rPr>
          <w:rFonts w:ascii="Times New Roman" w:hAnsi="Times New Roman"/>
          <w:sz w:val="24"/>
          <w:szCs w:val="24"/>
        </w:rPr>
        <w:t>, illetve az eladónak a megjelölt nagyságú területeken korábban megtermelt szokásos terménymennyiségre figyelemmel, becsült nagyságrendek</w:t>
      </w:r>
      <w:r w:rsidRPr="00FC1B5C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 xml:space="preserve"> felek kölcsönösen és egyezően állapodnak meg arról, hogy az eladó a</w:t>
      </w:r>
      <w:r w:rsidRPr="00FC1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helyrajzi szám szerinti pontos </w:t>
      </w:r>
      <w:r w:rsidRPr="00FC1B5C">
        <w:rPr>
          <w:rFonts w:ascii="Times New Roman" w:hAnsi="Times New Roman"/>
          <w:sz w:val="24"/>
          <w:szCs w:val="24"/>
        </w:rPr>
        <w:t xml:space="preserve">területi adatokat 2019. május 31-ig, a várható termésmennyiségeket </w:t>
      </w:r>
      <w:r>
        <w:rPr>
          <w:rFonts w:ascii="Times New Roman" w:hAnsi="Times New Roman"/>
          <w:sz w:val="24"/>
          <w:szCs w:val="24"/>
        </w:rPr>
        <w:t xml:space="preserve">pedig </w:t>
      </w:r>
      <w:r w:rsidRPr="00FC1B5C">
        <w:rPr>
          <w:rFonts w:ascii="Times New Roman" w:hAnsi="Times New Roman"/>
          <w:sz w:val="24"/>
          <w:szCs w:val="24"/>
        </w:rPr>
        <w:t>2019. augusztus 31-ig közli a</w:t>
      </w:r>
      <w:r>
        <w:rPr>
          <w:rFonts w:ascii="Times New Roman" w:hAnsi="Times New Roman"/>
          <w:sz w:val="24"/>
          <w:szCs w:val="24"/>
        </w:rPr>
        <w:t xml:space="preserve"> vevővel</w:t>
      </w:r>
      <w:r w:rsidRPr="00FC1B5C">
        <w:rPr>
          <w:rFonts w:ascii="Times New Roman" w:hAnsi="Times New Roman"/>
          <w:sz w:val="24"/>
          <w:szCs w:val="24"/>
        </w:rPr>
        <w:t>.</w:t>
      </w:r>
    </w:p>
    <w:p w:rsidR="000D6220" w:rsidRPr="00FC1B5C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4. A"/>
        </w:smartTagPr>
        <w:r w:rsidRPr="00FC1B5C">
          <w:rPr>
            <w:rFonts w:ascii="Times New Roman" w:hAnsi="Times New Roman"/>
            <w:sz w:val="24"/>
            <w:szCs w:val="24"/>
          </w:rPr>
          <w:t>4. A</w:t>
        </w:r>
        <w:r>
          <w:rPr>
            <w:rFonts w:ascii="Times New Roman" w:hAnsi="Times New Roman"/>
            <w:sz w:val="24"/>
            <w:szCs w:val="24"/>
          </w:rPr>
          <w:t xml:space="preserve">z eladó </w:t>
        </w:r>
      </w:smartTag>
      <w:r w:rsidRPr="00FC1B5C">
        <w:rPr>
          <w:rFonts w:ascii="Times New Roman" w:hAnsi="Times New Roman"/>
          <w:sz w:val="24"/>
          <w:szCs w:val="24"/>
        </w:rPr>
        <w:t>kötelezettséget vállal</w:t>
      </w:r>
      <w:r>
        <w:rPr>
          <w:rFonts w:ascii="Times New Roman" w:hAnsi="Times New Roman"/>
          <w:sz w:val="24"/>
          <w:szCs w:val="24"/>
        </w:rPr>
        <w:t xml:space="preserve"> arra</w:t>
      </w:r>
      <w:r w:rsidRPr="00FC1B5C">
        <w:rPr>
          <w:rFonts w:ascii="Times New Roman" w:hAnsi="Times New Roman"/>
          <w:sz w:val="24"/>
          <w:szCs w:val="24"/>
        </w:rPr>
        <w:t xml:space="preserve">, hogy a </w:t>
      </w:r>
      <w:r>
        <w:rPr>
          <w:rFonts w:ascii="Times New Roman" w:hAnsi="Times New Roman"/>
          <w:sz w:val="24"/>
          <w:szCs w:val="24"/>
        </w:rPr>
        <w:t>mezőgazdasági terményeket</w:t>
      </w:r>
      <w:r w:rsidRPr="00FC1B5C">
        <w:rPr>
          <w:rFonts w:ascii="Times New Roman" w:hAnsi="Times New Roman"/>
          <w:sz w:val="24"/>
          <w:szCs w:val="24"/>
        </w:rPr>
        <w:t xml:space="preserve"> az azokra vonatkozó előírások (szermaradvány, várakozási idők, általános higiénia) betartásával állítja elő.</w:t>
      </w:r>
    </w:p>
    <w:p w:rsidR="000D6220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rFonts w:ascii="Times New Roman" w:hAnsi="Times New Roman"/>
            <w:sz w:val="24"/>
            <w:szCs w:val="24"/>
          </w:rPr>
          <w:t>5</w:t>
        </w:r>
        <w:r w:rsidRPr="00FC1B5C">
          <w:rPr>
            <w:rFonts w:ascii="Times New Roman" w:hAnsi="Times New Roman"/>
            <w:sz w:val="24"/>
            <w:szCs w:val="24"/>
          </w:rPr>
          <w:t>. A</w:t>
        </w:r>
      </w:smartTag>
      <w:r w:rsidRPr="00FC1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teljesítés időpontját a </w:t>
      </w:r>
      <w:r w:rsidRPr="00FC1B5C">
        <w:rPr>
          <w:rFonts w:ascii="Times New Roman" w:hAnsi="Times New Roman"/>
          <w:sz w:val="24"/>
          <w:szCs w:val="24"/>
        </w:rPr>
        <w:t xml:space="preserve">felek </w:t>
      </w:r>
      <w:r>
        <w:rPr>
          <w:rFonts w:ascii="Times New Roman" w:hAnsi="Times New Roman"/>
          <w:sz w:val="24"/>
          <w:szCs w:val="24"/>
        </w:rPr>
        <w:t xml:space="preserve">– az egyes mezőgazdasági termények érési idejének függvényében - egymással kötelesek </w:t>
      </w:r>
      <w:r w:rsidRPr="00FC1B5C">
        <w:rPr>
          <w:rFonts w:ascii="Times New Roman" w:hAnsi="Times New Roman"/>
          <w:sz w:val="24"/>
          <w:szCs w:val="24"/>
        </w:rPr>
        <w:t>előre</w:t>
      </w:r>
      <w:r>
        <w:rPr>
          <w:rFonts w:ascii="Times New Roman" w:hAnsi="Times New Roman"/>
          <w:sz w:val="24"/>
          <w:szCs w:val="24"/>
        </w:rPr>
        <w:t xml:space="preserve"> egyeztetni. A teljesítés megkezdéséről az eladó köteles a vevőt legalább … nappal korábban értesíteni, annak érdekében, hogy a vevő az áru átvételére felkészülhessen. Az értesítés elmaradásából eredő, a vevőt ért kárért az eladó felelős.</w:t>
      </w:r>
    </w:p>
    <w:p w:rsidR="000D6220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FC1B5C">
          <w:rPr>
            <w:rFonts w:ascii="Times New Roman" w:hAnsi="Times New Roman"/>
            <w:sz w:val="24"/>
            <w:szCs w:val="24"/>
          </w:rPr>
          <w:t>. A</w:t>
        </w:r>
      </w:smartTag>
      <w:r w:rsidRPr="00FC1B5C">
        <w:rPr>
          <w:rFonts w:ascii="Times New Roman" w:hAnsi="Times New Roman"/>
          <w:sz w:val="24"/>
          <w:szCs w:val="24"/>
        </w:rPr>
        <w:t xml:space="preserve"> teljesítés helye a</w:t>
      </w:r>
      <w:r>
        <w:rPr>
          <w:rFonts w:ascii="Times New Roman" w:hAnsi="Times New Roman"/>
          <w:sz w:val="24"/>
          <w:szCs w:val="24"/>
        </w:rPr>
        <w:t xml:space="preserve"> vevő 5920</w:t>
      </w:r>
      <w:r w:rsidRPr="00FC1B5C">
        <w:rPr>
          <w:rFonts w:ascii="Times New Roman" w:hAnsi="Times New Roman"/>
          <w:sz w:val="24"/>
          <w:szCs w:val="24"/>
        </w:rPr>
        <w:t xml:space="preserve"> Csorvás, Kisfaludy </w:t>
      </w:r>
      <w:r>
        <w:rPr>
          <w:rFonts w:ascii="Times New Roman" w:hAnsi="Times New Roman"/>
          <w:sz w:val="24"/>
          <w:szCs w:val="24"/>
        </w:rPr>
        <w:t>u. 35. sz. alatti telephelye, ahol az eladó</w:t>
      </w:r>
      <w:r w:rsidRPr="00FC1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FC1B5C">
        <w:rPr>
          <w:rFonts w:ascii="Times New Roman" w:hAnsi="Times New Roman"/>
          <w:sz w:val="24"/>
          <w:szCs w:val="24"/>
        </w:rPr>
        <w:t>által</w:t>
      </w:r>
      <w:r>
        <w:rPr>
          <w:rFonts w:ascii="Times New Roman" w:hAnsi="Times New Roman"/>
          <w:sz w:val="24"/>
          <w:szCs w:val="24"/>
        </w:rPr>
        <w:t>a</w:t>
      </w:r>
      <w:r w:rsidRPr="00FC1B5C">
        <w:rPr>
          <w:rFonts w:ascii="Times New Roman" w:hAnsi="Times New Roman"/>
          <w:sz w:val="24"/>
          <w:szCs w:val="24"/>
        </w:rPr>
        <w:t xml:space="preserve"> biztosított göngyölegben (M30 rekesz vagy raschelzsák)</w:t>
      </w:r>
      <w:r>
        <w:rPr>
          <w:rFonts w:ascii="Times New Roman" w:hAnsi="Times New Roman"/>
          <w:sz w:val="24"/>
          <w:szCs w:val="24"/>
        </w:rPr>
        <w:t xml:space="preserve"> adja át az árut a vevő birtokába. A</w:t>
      </w:r>
      <w:r w:rsidRPr="00FC1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vevő a göngyöleget köteles az eladónak </w:t>
      </w:r>
      <w:r w:rsidRPr="00FC1B5C">
        <w:rPr>
          <w:rFonts w:ascii="Times New Roman" w:hAnsi="Times New Roman"/>
          <w:sz w:val="24"/>
          <w:szCs w:val="24"/>
        </w:rPr>
        <w:t>visszaszolgáltat</w:t>
      </w:r>
      <w:r>
        <w:rPr>
          <w:rFonts w:ascii="Times New Roman" w:hAnsi="Times New Roman"/>
          <w:sz w:val="24"/>
          <w:szCs w:val="24"/>
        </w:rPr>
        <w:t>ni</w:t>
      </w:r>
      <w:r w:rsidRPr="00FC1B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D6220" w:rsidRPr="00FC1B5C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rFonts w:ascii="Times New Roman" w:hAnsi="Times New Roman"/>
            <w:sz w:val="24"/>
            <w:szCs w:val="24"/>
          </w:rPr>
          <w:t>7. A</w:t>
        </w:r>
      </w:smartTag>
      <w:r>
        <w:rPr>
          <w:rFonts w:ascii="Times New Roman" w:hAnsi="Times New Roman"/>
          <w:sz w:val="24"/>
          <w:szCs w:val="24"/>
        </w:rPr>
        <w:t xml:space="preserve"> teljesítés helyén és időpontjában az áru mennyiségi paramétereit az eladó és a vevő közösen állapítja meg, a vevő által biztosított hiteles mérlegeléssel. A felek rögzítik, hogy a kárveszély az áru vevőnek történő birtokba adásával száll át az eladóról a vevőre. </w:t>
      </w:r>
    </w:p>
    <w:p w:rsidR="000D6220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rFonts w:ascii="Times New Roman" w:hAnsi="Times New Roman"/>
            <w:sz w:val="24"/>
            <w:szCs w:val="24"/>
          </w:rPr>
          <w:t>8. A</w:t>
        </w:r>
      </w:smartTag>
      <w:r>
        <w:rPr>
          <w:rFonts w:ascii="Times New Roman" w:hAnsi="Times New Roman"/>
          <w:sz w:val="24"/>
          <w:szCs w:val="24"/>
        </w:rPr>
        <w:t xml:space="preserve"> felek megállapodnak, hogy amennyiben kétség merül fel közöttük az áru jelen szerződésben rögzített minőségi követelményeknek való megfelelését illetően, mindkettőjük által elfogadott független szakértőt bízhatnak meg az áru minőségi vizsgálatával. A vizsgálat költségeit a vevő köteles megelőlegezni. Amennyiben a vizsgálat eredménye azt mutatja, hogy az áru lényeges minőségi ismérvei jelentősen eltérnek a jelen szerződésben rögzített minőségi követelményektől, az eladó köteles megtéríteni mind a vevő ebből eredő kárát, mind a vizsgálat költségeit.</w:t>
      </w:r>
    </w:p>
    <w:p w:rsidR="000D6220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rFonts w:ascii="Times New Roman" w:hAnsi="Times New Roman"/>
            <w:sz w:val="24"/>
            <w:szCs w:val="24"/>
          </w:rPr>
          <w:t>9. A</w:t>
        </w:r>
      </w:smartTag>
      <w:r>
        <w:rPr>
          <w:rFonts w:ascii="Times New Roman" w:hAnsi="Times New Roman"/>
          <w:sz w:val="24"/>
          <w:szCs w:val="24"/>
        </w:rPr>
        <w:t xml:space="preserve"> felek megállapodnak, hogy amennyiben a vevő nem veszi át az eladó által szerződésszerűen átvételre felajánlott árut, az átvételi késedelem ideje alatt az áruban bekövetkezett értékcsökkenést a vevő viseli. </w:t>
      </w:r>
    </w:p>
    <w:p w:rsidR="000D6220" w:rsidRPr="00FC1B5C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rFonts w:ascii="Times New Roman" w:hAnsi="Times New Roman"/>
            <w:sz w:val="24"/>
            <w:szCs w:val="24"/>
          </w:rPr>
          <w:t>10</w:t>
        </w:r>
        <w:r w:rsidRPr="00FC1B5C">
          <w:rPr>
            <w:rFonts w:ascii="Times New Roman" w:hAnsi="Times New Roman"/>
            <w:sz w:val="24"/>
            <w:szCs w:val="24"/>
          </w:rPr>
          <w:t>. A</w:t>
        </w:r>
      </w:smartTag>
      <w:r>
        <w:rPr>
          <w:rFonts w:ascii="Times New Roman" w:hAnsi="Times New Roman"/>
          <w:sz w:val="24"/>
          <w:szCs w:val="24"/>
        </w:rPr>
        <w:t xml:space="preserve"> mezőgazdasági termények</w:t>
      </w:r>
      <w:r w:rsidRPr="00FC1B5C">
        <w:rPr>
          <w:rFonts w:ascii="Times New Roman" w:hAnsi="Times New Roman"/>
          <w:sz w:val="24"/>
          <w:szCs w:val="24"/>
        </w:rPr>
        <w:t xml:space="preserve"> ellenértékét </w:t>
      </w:r>
      <w:r>
        <w:rPr>
          <w:rFonts w:ascii="Times New Roman" w:hAnsi="Times New Roman"/>
          <w:sz w:val="24"/>
          <w:szCs w:val="24"/>
        </w:rPr>
        <w:t>a vevő köteles – az eladó által kiállított</w:t>
      </w:r>
      <w:r w:rsidRPr="00FC1B5C">
        <w:rPr>
          <w:rFonts w:ascii="Times New Roman" w:hAnsi="Times New Roman"/>
          <w:sz w:val="24"/>
          <w:szCs w:val="24"/>
        </w:rPr>
        <w:t xml:space="preserve"> számla alapján- a számla kiállítását követő 15 napon belül a</w:t>
      </w:r>
      <w:r>
        <w:rPr>
          <w:rFonts w:ascii="Times New Roman" w:hAnsi="Times New Roman"/>
          <w:sz w:val="24"/>
          <w:szCs w:val="24"/>
        </w:rPr>
        <w:t>z eladónak</w:t>
      </w:r>
      <w:r w:rsidRPr="00FC1B5C">
        <w:rPr>
          <w:rFonts w:ascii="Times New Roman" w:hAnsi="Times New Roman"/>
          <w:sz w:val="24"/>
          <w:szCs w:val="24"/>
        </w:rPr>
        <w:t xml:space="preserve"> kiegyenlít</w:t>
      </w:r>
      <w:r>
        <w:rPr>
          <w:rFonts w:ascii="Times New Roman" w:hAnsi="Times New Roman"/>
          <w:sz w:val="24"/>
          <w:szCs w:val="24"/>
        </w:rPr>
        <w:t>eni</w:t>
      </w:r>
      <w:r w:rsidRPr="00FC1B5C">
        <w:rPr>
          <w:rFonts w:ascii="Times New Roman" w:hAnsi="Times New Roman"/>
          <w:sz w:val="24"/>
          <w:szCs w:val="24"/>
        </w:rPr>
        <w:t>. A felek kölcsönösen az alábbi garantált árakban állapodnak meg, melytől eltérni csak közös megállapodással lehet</w:t>
      </w:r>
      <w:r>
        <w:rPr>
          <w:rFonts w:ascii="Times New Roman" w:hAnsi="Times New Roman"/>
          <w:sz w:val="24"/>
          <w:szCs w:val="24"/>
        </w:rPr>
        <w:t>,</w:t>
      </w:r>
      <w:r w:rsidRPr="00FC1B5C">
        <w:rPr>
          <w:rFonts w:ascii="Times New Roman" w:hAnsi="Times New Roman"/>
          <w:sz w:val="24"/>
          <w:szCs w:val="24"/>
        </w:rPr>
        <w:t xml:space="preserve"> a piaci árak jelentős </w:t>
      </w:r>
      <w:r>
        <w:rPr>
          <w:rFonts w:ascii="Times New Roman" w:hAnsi="Times New Roman"/>
          <w:sz w:val="24"/>
          <w:szCs w:val="24"/>
        </w:rPr>
        <w:t>módosulása</w:t>
      </w:r>
      <w:r w:rsidRPr="00FC1B5C">
        <w:rPr>
          <w:rFonts w:ascii="Times New Roman" w:hAnsi="Times New Roman"/>
          <w:sz w:val="24"/>
          <w:szCs w:val="24"/>
        </w:rPr>
        <w:t xml:space="preserve"> esetén.</w:t>
      </w:r>
      <w:r w:rsidRPr="00FC1B5C"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sz w:val="24"/>
          <w:szCs w:val="24"/>
        </w:rPr>
        <w:t xml:space="preserve"> jelen pontban rögzített, a felek által kölcsönösen és egyezően megállapított </w:t>
      </w:r>
      <w:r w:rsidRPr="00FC1B5C">
        <w:rPr>
          <w:rFonts w:ascii="Times New Roman" w:hAnsi="Times New Roman"/>
          <w:sz w:val="24"/>
          <w:szCs w:val="24"/>
        </w:rPr>
        <w:t>árak az 1-es pontban közölt mennyiségekre, az előírt minőségi paraméterek betartása mellett alkalmazandók. A közölt mennyiség feletti, valamint a nem megfelelő minőségű áru átvételéről, áráról a felek szabadon állapodnak meg. A</w:t>
      </w:r>
      <w:r>
        <w:rPr>
          <w:rFonts w:ascii="Times New Roman" w:hAnsi="Times New Roman"/>
          <w:sz w:val="24"/>
          <w:szCs w:val="24"/>
        </w:rPr>
        <w:t>z alábbiakban</w:t>
      </w:r>
      <w:r w:rsidRPr="00FC1B5C">
        <w:rPr>
          <w:rFonts w:ascii="Times New Roman" w:hAnsi="Times New Roman"/>
          <w:sz w:val="24"/>
          <w:szCs w:val="24"/>
        </w:rPr>
        <w:t xml:space="preserve"> közölt árak tartalmazzák a 27% ÁFA-t is.</w:t>
      </w:r>
    </w:p>
    <w:p w:rsidR="000D6220" w:rsidRPr="00FC1B5C" w:rsidRDefault="000D6220" w:rsidP="00DB1281">
      <w:pPr>
        <w:rPr>
          <w:rFonts w:ascii="Times New Roman" w:hAnsi="Times New Roman"/>
          <w:sz w:val="24"/>
          <w:szCs w:val="24"/>
        </w:rPr>
      </w:pPr>
      <w:r w:rsidRPr="00FC1B5C">
        <w:rPr>
          <w:rFonts w:ascii="Times New Roman" w:hAnsi="Times New Roman"/>
          <w:sz w:val="24"/>
          <w:szCs w:val="24"/>
        </w:rPr>
        <w:t>-konzervuborka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  <w:t>6-</w:t>
      </w:r>
      <w:smartTag w:uri="urn:schemas-microsoft-com:office:smarttags" w:element="metricconverter">
        <w:smartTagPr>
          <w:attr w:name="ProductID" w:val="14. A"/>
        </w:smartTagPr>
        <w:r w:rsidRPr="00FC1B5C">
          <w:rPr>
            <w:rFonts w:ascii="Times New Roman" w:hAnsi="Times New Roman"/>
            <w:sz w:val="24"/>
            <w:szCs w:val="24"/>
          </w:rPr>
          <w:t>9 cm</w:t>
        </w:r>
      </w:smartTag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  <w:t>180 Ft/kg</w:t>
      </w:r>
      <w:r w:rsidRPr="00FC1B5C">
        <w:rPr>
          <w:rFonts w:ascii="Times New Roman" w:hAnsi="Times New Roman"/>
          <w:sz w:val="24"/>
          <w:szCs w:val="24"/>
        </w:rPr>
        <w:br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>9-</w:t>
      </w:r>
      <w:smartTag w:uri="urn:schemas-microsoft-com:office:smarttags" w:element="metricconverter">
        <w:smartTagPr>
          <w:attr w:name="ProductID" w:val="14. A"/>
        </w:smartTagPr>
        <w:r w:rsidRPr="00FC1B5C">
          <w:rPr>
            <w:rFonts w:ascii="Times New Roman" w:hAnsi="Times New Roman"/>
            <w:sz w:val="24"/>
            <w:szCs w:val="24"/>
          </w:rPr>
          <w:t>12 cm</w:t>
        </w:r>
      </w:smartTag>
      <w:r w:rsidRPr="00FC1B5C">
        <w:rPr>
          <w:rFonts w:ascii="Times New Roman" w:hAnsi="Times New Roman"/>
          <w:sz w:val="24"/>
          <w:szCs w:val="24"/>
        </w:rPr>
        <w:tab/>
        <w:t>120 Ft/kg</w:t>
      </w:r>
      <w:r w:rsidRPr="00FC1B5C">
        <w:rPr>
          <w:rFonts w:ascii="Times New Roman" w:hAnsi="Times New Roman"/>
          <w:sz w:val="24"/>
          <w:szCs w:val="24"/>
        </w:rPr>
        <w:br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>salátás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  <w:t>60 Ft/kg</w:t>
      </w:r>
      <w:r w:rsidRPr="00FC1B5C">
        <w:rPr>
          <w:rFonts w:ascii="Times New Roman" w:hAnsi="Times New Roman"/>
          <w:sz w:val="24"/>
          <w:szCs w:val="24"/>
        </w:rPr>
        <w:br/>
        <w:t>-TV paprika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>100 Ft/kg</w:t>
      </w:r>
      <w:r w:rsidRPr="00FC1B5C">
        <w:rPr>
          <w:rFonts w:ascii="Times New Roman" w:hAnsi="Times New Roman"/>
          <w:sz w:val="24"/>
          <w:szCs w:val="24"/>
        </w:rPr>
        <w:br/>
        <w:t>-almapaprika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>120 Ft/kg</w:t>
      </w:r>
      <w:r w:rsidRPr="00FC1B5C">
        <w:rPr>
          <w:rFonts w:ascii="Times New Roman" w:hAnsi="Times New Roman"/>
          <w:sz w:val="24"/>
          <w:szCs w:val="24"/>
        </w:rPr>
        <w:br/>
        <w:t>-kápia paprika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>120 Ft/kg</w:t>
      </w:r>
      <w:r w:rsidRPr="00FC1B5C">
        <w:rPr>
          <w:rFonts w:ascii="Times New Roman" w:hAnsi="Times New Roman"/>
          <w:sz w:val="24"/>
          <w:szCs w:val="24"/>
        </w:rPr>
        <w:br/>
        <w:t>-pfefferóni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>180 Ft/kg</w:t>
      </w:r>
    </w:p>
    <w:p w:rsidR="000D6220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rFonts w:ascii="Times New Roman" w:hAnsi="Times New Roman"/>
            <w:sz w:val="24"/>
            <w:szCs w:val="24"/>
          </w:rPr>
          <w:t>11</w:t>
        </w:r>
        <w:r w:rsidRPr="00FC1B5C">
          <w:rPr>
            <w:rFonts w:ascii="Times New Roman" w:hAnsi="Times New Roman"/>
            <w:sz w:val="24"/>
            <w:szCs w:val="24"/>
          </w:rPr>
          <w:t>. A</w:t>
        </w:r>
      </w:smartTag>
      <w:r w:rsidRPr="00FC1B5C">
        <w:rPr>
          <w:rFonts w:ascii="Times New Roman" w:hAnsi="Times New Roman"/>
          <w:sz w:val="24"/>
          <w:szCs w:val="24"/>
        </w:rPr>
        <w:t xml:space="preserve"> termelés közben előforduló vis maior</w:t>
      </w:r>
      <w:r>
        <w:rPr>
          <w:rFonts w:ascii="Times New Roman" w:hAnsi="Times New Roman"/>
          <w:sz w:val="24"/>
          <w:szCs w:val="24"/>
        </w:rPr>
        <w:t xml:space="preserve"> eseményről</w:t>
      </w:r>
      <w:r w:rsidRPr="00FC1B5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vagy a termelést akadályozó, illetve a termés jelen szerződésben rögzített mennyiségét befolyásoló egyéb </w:t>
      </w:r>
      <w:r w:rsidRPr="00FC1B5C">
        <w:rPr>
          <w:rFonts w:ascii="Times New Roman" w:hAnsi="Times New Roman"/>
          <w:sz w:val="24"/>
          <w:szCs w:val="24"/>
        </w:rPr>
        <w:t>körülményről a</w:t>
      </w:r>
      <w:r>
        <w:rPr>
          <w:rFonts w:ascii="Times New Roman" w:hAnsi="Times New Roman"/>
          <w:sz w:val="24"/>
          <w:szCs w:val="24"/>
        </w:rPr>
        <w:t>z eladó köteles</w:t>
      </w:r>
      <w:r w:rsidRPr="00FC1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lehető legrövidebb időn belül </w:t>
      </w:r>
      <w:r w:rsidRPr="00FC1B5C">
        <w:rPr>
          <w:rFonts w:ascii="Times New Roman" w:hAnsi="Times New Roman"/>
          <w:sz w:val="24"/>
          <w:szCs w:val="24"/>
        </w:rPr>
        <w:t>tájékoztat</w:t>
      </w:r>
      <w:r>
        <w:rPr>
          <w:rFonts w:ascii="Times New Roman" w:hAnsi="Times New Roman"/>
          <w:sz w:val="24"/>
          <w:szCs w:val="24"/>
        </w:rPr>
        <w:t>ni</w:t>
      </w:r>
      <w:r w:rsidRPr="00FC1B5C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vev</w:t>
      </w:r>
      <w:r w:rsidRPr="00FC1B5C">
        <w:rPr>
          <w:rFonts w:ascii="Times New Roman" w:hAnsi="Times New Roman"/>
          <w:sz w:val="24"/>
          <w:szCs w:val="24"/>
        </w:rPr>
        <w:t>őt.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6220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rFonts w:ascii="Times New Roman" w:hAnsi="Times New Roman"/>
            <w:sz w:val="24"/>
            <w:szCs w:val="24"/>
          </w:rPr>
          <w:t>12. A</w:t>
        </w:r>
      </w:smartTag>
      <w:r>
        <w:rPr>
          <w:rFonts w:ascii="Times New Roman" w:hAnsi="Times New Roman"/>
          <w:sz w:val="24"/>
          <w:szCs w:val="24"/>
        </w:rPr>
        <w:t xml:space="preserve"> felek kölcsönösen és egyezően rögzítik, hogy amennyiben az eladó az áru szolgáltatására elháríthatatlan külső ok (vis maior) miatt egészben vagy részben nem képes, a hiányzó árut teljesítés céljából nem köteles mástól beszerezni, vagy az árut más áru illetve szolgáltatás felajánlásával pótolni.  </w:t>
      </w:r>
    </w:p>
    <w:p w:rsidR="000D6220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rFonts w:ascii="Times New Roman" w:hAnsi="Times New Roman"/>
            <w:sz w:val="24"/>
            <w:szCs w:val="24"/>
          </w:rPr>
          <w:t>13. A</w:t>
        </w:r>
      </w:smartTag>
      <w:r>
        <w:rPr>
          <w:rFonts w:ascii="Times New Roman" w:hAnsi="Times New Roman"/>
          <w:sz w:val="24"/>
          <w:szCs w:val="24"/>
        </w:rPr>
        <w:t xml:space="preserve"> felek rögzítik, hogy a jelen szerződésben nem szabályozott kérdésekben a Polgári Törvénykönyvről szóló 2013. évi V. törvény rendelkezései az irányadóak.  </w:t>
      </w:r>
    </w:p>
    <w:p w:rsidR="000D6220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rFonts w:ascii="Times New Roman" w:hAnsi="Times New Roman"/>
            <w:sz w:val="24"/>
            <w:szCs w:val="24"/>
          </w:rPr>
          <w:t>14</w:t>
        </w:r>
        <w:r w:rsidRPr="00FC1B5C">
          <w:rPr>
            <w:rFonts w:ascii="Times New Roman" w:hAnsi="Times New Roman"/>
            <w:sz w:val="24"/>
            <w:szCs w:val="24"/>
          </w:rPr>
          <w:t>. A</w:t>
        </w:r>
      </w:smartTag>
      <w:r>
        <w:rPr>
          <w:rFonts w:ascii="Times New Roman" w:hAnsi="Times New Roman"/>
          <w:sz w:val="24"/>
          <w:szCs w:val="24"/>
        </w:rPr>
        <w:t xml:space="preserve"> felek megállapodnak, hogy a jelen szerződésből</w:t>
      </w:r>
      <w:r w:rsidRPr="00FC1B5C">
        <w:rPr>
          <w:rFonts w:ascii="Times New Roman" w:hAnsi="Times New Roman"/>
          <w:sz w:val="24"/>
          <w:szCs w:val="24"/>
        </w:rPr>
        <w:t xml:space="preserve"> esetleg</w:t>
      </w:r>
      <w:r>
        <w:rPr>
          <w:rFonts w:ascii="Times New Roman" w:hAnsi="Times New Roman"/>
          <w:sz w:val="24"/>
          <w:szCs w:val="24"/>
        </w:rPr>
        <w:t xml:space="preserve"> keletkező vitás kérdéseket elsősorban az egymással folytatott</w:t>
      </w:r>
      <w:r w:rsidRPr="00FC1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békés tárgyalás keretében, a bírói út elkerülésével próbálják meg tisztázni, és csak ennek eredménytelensége esetén fordulnak a hatáskörrel és illetékességgel rendelkező bírósághoz.  </w:t>
      </w:r>
    </w:p>
    <w:p w:rsidR="000D6220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szerződés négy oldalból áll, és négy, tartalmában egymással mindenben megegyező eredeti példányban készült, amelyből két példány az eladót, két példány a vevőt illeti meg.</w:t>
      </w:r>
    </w:p>
    <w:p w:rsidR="000D6220" w:rsidRDefault="000D6220" w:rsidP="00974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szerződést a felek annak elolvasása, tartalmának közös és egyező értelmezése után, mint akaratukkal mindenben megegyezőt, saját kezűleg és jóváhagyólag írják alá. </w:t>
      </w:r>
    </w:p>
    <w:p w:rsidR="000D6220" w:rsidRPr="00FC1B5C" w:rsidRDefault="000D6220" w:rsidP="00DB1281">
      <w:pPr>
        <w:rPr>
          <w:rFonts w:ascii="Times New Roman" w:hAnsi="Times New Roman"/>
          <w:sz w:val="24"/>
          <w:szCs w:val="24"/>
        </w:rPr>
      </w:pPr>
      <w:r w:rsidRPr="00FC1B5C">
        <w:rPr>
          <w:rFonts w:ascii="Times New Roman" w:hAnsi="Times New Roman"/>
          <w:sz w:val="24"/>
          <w:szCs w:val="24"/>
        </w:rPr>
        <w:t>Csorvás, 2019. február 15.</w:t>
      </w:r>
    </w:p>
    <w:p w:rsidR="000D6220" w:rsidRPr="00FC1B5C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FC1B5C">
      <w:pPr>
        <w:rPr>
          <w:rFonts w:ascii="Times New Roman" w:hAnsi="Times New Roman"/>
          <w:sz w:val="24"/>
          <w:szCs w:val="24"/>
        </w:rPr>
      </w:pPr>
    </w:p>
    <w:p w:rsidR="000D6220" w:rsidRDefault="000D6220" w:rsidP="00FC1B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220" w:rsidRPr="00FC1B5C" w:rsidRDefault="000D6220" w:rsidP="00FC1B5C">
      <w:pPr>
        <w:rPr>
          <w:rFonts w:ascii="Times New Roman" w:hAnsi="Times New Roman"/>
          <w:sz w:val="24"/>
          <w:szCs w:val="24"/>
        </w:rPr>
      </w:pPr>
      <w:r w:rsidRPr="00FC1B5C">
        <w:rPr>
          <w:rFonts w:ascii="Times New Roman" w:hAnsi="Times New Roman"/>
          <w:sz w:val="24"/>
          <w:szCs w:val="24"/>
        </w:rPr>
        <w:t>___________________________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  <w:t>___________________________</w:t>
      </w: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Csorvás Város Önkormányzata                                                      Béres Zoltán vállalkozó </w:t>
      </w: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képviseletében Baráth Lajos polgármester</w:t>
      </w: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DB1281">
      <w:pPr>
        <w:rPr>
          <w:rFonts w:ascii="Times New Roman" w:hAnsi="Times New Roman"/>
          <w:sz w:val="24"/>
          <w:szCs w:val="24"/>
        </w:rPr>
      </w:pPr>
    </w:p>
    <w:p w:rsidR="000D6220" w:rsidRDefault="000D6220" w:rsidP="008A1E1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220" w:rsidRDefault="000D6220" w:rsidP="008A1E1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220" w:rsidRDefault="000D6220" w:rsidP="008A1E1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220" w:rsidRDefault="000D6220" w:rsidP="00223B2B">
      <w:pPr>
        <w:rPr>
          <w:rFonts w:ascii="Times New Roman" w:hAnsi="Times New Roman"/>
          <w:sz w:val="24"/>
          <w:szCs w:val="24"/>
        </w:rPr>
      </w:pPr>
    </w:p>
    <w:p w:rsidR="000D6220" w:rsidRDefault="000D6220" w:rsidP="008A1E1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220" w:rsidRDefault="000D6220" w:rsidP="008A1E1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220" w:rsidRDefault="000D6220" w:rsidP="008A1E1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D6220" w:rsidRDefault="000D6220" w:rsidP="008A1E13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C1B5C">
        <w:rPr>
          <w:rFonts w:ascii="Times New Roman" w:hAnsi="Times New Roman"/>
          <w:sz w:val="24"/>
          <w:szCs w:val="24"/>
        </w:rPr>
        <w:t xml:space="preserve"> melléklet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6220" w:rsidRDefault="000D6220" w:rsidP="0044415F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2019. február 15. napján létrejött Adásvételi szerződéshez</w:t>
      </w:r>
    </w:p>
    <w:p w:rsidR="000D6220" w:rsidRDefault="000D6220" w:rsidP="00FC1B5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D6220" w:rsidRPr="00FC1B5C" w:rsidRDefault="000D6220" w:rsidP="00FC1B5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Az előállított terményekre vonatkozó</w:t>
      </w:r>
      <w:r w:rsidRPr="00FC1B5C">
        <w:rPr>
          <w:rFonts w:ascii="Times New Roman" w:hAnsi="Times New Roman"/>
          <w:sz w:val="32"/>
          <w:szCs w:val="32"/>
        </w:rPr>
        <w:t xml:space="preserve"> minőségi követelmények</w:t>
      </w:r>
    </w:p>
    <w:p w:rsidR="000D6220" w:rsidRDefault="000D6220" w:rsidP="005B7333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220" w:rsidRDefault="000D6220" w:rsidP="005B7333">
      <w:pPr>
        <w:ind w:left="2124" w:hanging="2124"/>
        <w:rPr>
          <w:rFonts w:ascii="Times New Roman" w:hAnsi="Times New Roman"/>
          <w:sz w:val="24"/>
          <w:szCs w:val="24"/>
        </w:rPr>
      </w:pPr>
    </w:p>
    <w:p w:rsidR="000D6220" w:rsidRDefault="000D6220" w:rsidP="005B7333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C1B5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</w:t>
      </w:r>
      <w:r w:rsidRPr="00FC1B5C">
        <w:rPr>
          <w:rFonts w:ascii="Times New Roman" w:hAnsi="Times New Roman"/>
          <w:sz w:val="24"/>
          <w:szCs w:val="24"/>
        </w:rPr>
        <w:t>borka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- Szemölcsös fajta,</w:t>
      </w:r>
      <w:r>
        <w:rPr>
          <w:rFonts w:ascii="Times New Roman" w:hAnsi="Times New Roman"/>
          <w:sz w:val="24"/>
          <w:szCs w:val="24"/>
        </w:rPr>
        <w:br/>
        <w:t>- méret szerint osztályozott,</w:t>
      </w:r>
      <w:r>
        <w:rPr>
          <w:rFonts w:ascii="Times New Roman" w:hAnsi="Times New Roman"/>
          <w:sz w:val="24"/>
          <w:szCs w:val="24"/>
        </w:rPr>
        <w:br/>
        <w:t>- egészséges, friss, fajtára jellemző alakú, küllemű,</w:t>
      </w:r>
      <w:r>
        <w:rPr>
          <w:rFonts w:ascii="Times New Roman" w:hAnsi="Times New Roman"/>
          <w:sz w:val="24"/>
          <w:szCs w:val="24"/>
        </w:rPr>
        <w:br/>
        <w:t>- salátás minőségben megengedett a görbe, iker példány is.</w:t>
      </w:r>
    </w:p>
    <w:p w:rsidR="000D6220" w:rsidRDefault="000D6220" w:rsidP="005B7333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TV paprika:</w:t>
      </w:r>
      <w:r>
        <w:rPr>
          <w:rFonts w:ascii="Times New Roman" w:hAnsi="Times New Roman"/>
          <w:sz w:val="24"/>
          <w:szCs w:val="24"/>
        </w:rPr>
        <w:tab/>
        <w:t>-AMY fajta,</w:t>
      </w:r>
      <w:r>
        <w:rPr>
          <w:rFonts w:ascii="Times New Roman" w:hAnsi="Times New Roman"/>
          <w:sz w:val="24"/>
          <w:szCs w:val="24"/>
        </w:rPr>
        <w:br/>
        <w:t>- sárga színű, piros színben max. 15%, súlya min. 6dkg/db feletti,</w:t>
      </w:r>
      <w:r>
        <w:rPr>
          <w:rFonts w:ascii="Times New Roman" w:hAnsi="Times New Roman"/>
          <w:sz w:val="24"/>
          <w:szCs w:val="24"/>
        </w:rPr>
        <w:br/>
        <w:t>- méret szerint nem osztályozott,</w:t>
      </w:r>
      <w:r>
        <w:rPr>
          <w:rFonts w:ascii="Times New Roman" w:hAnsi="Times New Roman"/>
          <w:sz w:val="24"/>
          <w:szCs w:val="24"/>
        </w:rPr>
        <w:br/>
        <w:t>- egészséges, nem férges, élő kártevőt nem tartalmaz.</w:t>
      </w:r>
    </w:p>
    <w:p w:rsidR="000D6220" w:rsidRDefault="000D6220" w:rsidP="0099001B">
      <w:pPr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Kápia paprika:</w:t>
      </w:r>
      <w:r>
        <w:rPr>
          <w:rFonts w:ascii="Times New Roman" w:hAnsi="Times New Roman"/>
          <w:sz w:val="24"/>
          <w:szCs w:val="24"/>
        </w:rPr>
        <w:tab/>
        <w:t>- Piros színű, esetleg 10%-ban füstös árnyalatú, súlya 6 dkg/db feletti,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méret szerint nem osztályozott,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egészséges, nem férges, élő kártevőt nem tartalmaz.</w:t>
      </w:r>
    </w:p>
    <w:p w:rsidR="000D6220" w:rsidRDefault="000D6220" w:rsidP="008F370B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Almapaprika:</w:t>
      </w:r>
      <w:r>
        <w:rPr>
          <w:rFonts w:ascii="Times New Roman" w:hAnsi="Times New Roman"/>
          <w:sz w:val="24"/>
          <w:szCs w:val="24"/>
        </w:rPr>
        <w:tab/>
        <w:t>- Hagyományos, csípős fajta,</w:t>
      </w:r>
      <w:r>
        <w:rPr>
          <w:rFonts w:ascii="Times New Roman" w:hAnsi="Times New Roman"/>
          <w:sz w:val="24"/>
          <w:szCs w:val="24"/>
        </w:rPr>
        <w:br/>
        <w:t>- sárga színű, érett, vastaghúsú, piros színben max. 6%, átmérő min.   4cm,</w:t>
      </w:r>
      <w:r>
        <w:rPr>
          <w:rFonts w:ascii="Times New Roman" w:hAnsi="Times New Roman"/>
          <w:sz w:val="24"/>
          <w:szCs w:val="24"/>
        </w:rPr>
        <w:br/>
        <w:t xml:space="preserve"> - egészséges, nem férges, élő kártevőt nem tartalmaz.</w:t>
      </w:r>
    </w:p>
    <w:p w:rsidR="000D6220" w:rsidRDefault="000D6220" w:rsidP="00D3043B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Pfefferóni:</w:t>
      </w:r>
      <w:r>
        <w:rPr>
          <w:rFonts w:ascii="Times New Roman" w:hAnsi="Times New Roman"/>
          <w:sz w:val="24"/>
          <w:szCs w:val="24"/>
        </w:rPr>
        <w:tab/>
        <w:t>- Sárga színű, piros színben max. 10%,</w:t>
      </w:r>
      <w:r>
        <w:rPr>
          <w:rFonts w:ascii="Times New Roman" w:hAnsi="Times New Roman"/>
          <w:sz w:val="24"/>
          <w:szCs w:val="24"/>
        </w:rPr>
        <w:br/>
        <w:t>- méret -kocsányát nem számítva- min. 12cm,</w:t>
      </w:r>
      <w:r>
        <w:rPr>
          <w:rFonts w:ascii="Times New Roman" w:hAnsi="Times New Roman"/>
          <w:sz w:val="24"/>
          <w:szCs w:val="24"/>
        </w:rPr>
        <w:br/>
        <w:t xml:space="preserve">- érett,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egészséges, nem férges, élő kártevőt nem tartalmaz. </w:t>
      </w:r>
    </w:p>
    <w:p w:rsidR="000D6220" w:rsidRDefault="000D6220" w:rsidP="00D3043B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220" w:rsidRDefault="000D6220" w:rsidP="00D3043B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Csorvás, 2019. február 15.</w:t>
      </w:r>
    </w:p>
    <w:p w:rsidR="000D6220" w:rsidRDefault="000D6220" w:rsidP="008F370B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D6220" w:rsidRDefault="000D6220" w:rsidP="00D3043B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220" w:rsidRPr="00FC1B5C" w:rsidRDefault="000D6220" w:rsidP="008F370B">
      <w:pPr>
        <w:rPr>
          <w:rFonts w:ascii="Times New Roman" w:hAnsi="Times New Roman"/>
          <w:sz w:val="24"/>
          <w:szCs w:val="24"/>
        </w:rPr>
      </w:pPr>
      <w:r w:rsidRPr="00FC1B5C">
        <w:rPr>
          <w:rFonts w:ascii="Times New Roman" w:hAnsi="Times New Roman"/>
          <w:sz w:val="24"/>
          <w:szCs w:val="24"/>
        </w:rPr>
        <w:t>___________________________</w:t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</w:r>
      <w:r w:rsidRPr="00FC1B5C">
        <w:rPr>
          <w:rFonts w:ascii="Times New Roman" w:hAnsi="Times New Roman"/>
          <w:sz w:val="24"/>
          <w:szCs w:val="24"/>
        </w:rPr>
        <w:tab/>
        <w:t>___________________________</w:t>
      </w:r>
    </w:p>
    <w:p w:rsidR="000D6220" w:rsidRDefault="000D6220" w:rsidP="008F3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Csorvás Város Önkormányzata                                                      Béres Zoltán vállalkozó </w:t>
      </w:r>
    </w:p>
    <w:p w:rsidR="000D6220" w:rsidRDefault="000D6220" w:rsidP="008F3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képviseletében Baráth Lajos polgármester</w:t>
      </w:r>
    </w:p>
    <w:p w:rsidR="000D6220" w:rsidRPr="00FC1B5C" w:rsidRDefault="000D6220" w:rsidP="008F370B">
      <w:pPr>
        <w:ind w:left="2124" w:hanging="2124"/>
        <w:rPr>
          <w:rFonts w:ascii="Times New Roman" w:hAnsi="Times New Roman"/>
          <w:sz w:val="24"/>
          <w:szCs w:val="24"/>
        </w:rPr>
      </w:pPr>
    </w:p>
    <w:sectPr w:rsidR="000D6220" w:rsidRPr="00FC1B5C" w:rsidSect="009A4CB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20" w:rsidRDefault="000D6220">
      <w:r>
        <w:separator/>
      </w:r>
    </w:p>
  </w:endnote>
  <w:endnote w:type="continuationSeparator" w:id="0">
    <w:p w:rsidR="000D6220" w:rsidRDefault="000D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20" w:rsidRDefault="000D6220" w:rsidP="005717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220" w:rsidRDefault="000D62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20" w:rsidRDefault="000D6220" w:rsidP="005717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D6220" w:rsidRDefault="000D6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20" w:rsidRDefault="000D6220">
      <w:r>
        <w:separator/>
      </w:r>
    </w:p>
  </w:footnote>
  <w:footnote w:type="continuationSeparator" w:id="0">
    <w:p w:rsidR="000D6220" w:rsidRDefault="000D6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987"/>
    <w:multiLevelType w:val="hybridMultilevel"/>
    <w:tmpl w:val="6A3A8D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05B01"/>
    <w:multiLevelType w:val="hybridMultilevel"/>
    <w:tmpl w:val="D82CB9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533493"/>
    <w:multiLevelType w:val="hybridMultilevel"/>
    <w:tmpl w:val="076E80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D117EA"/>
    <w:multiLevelType w:val="hybridMultilevel"/>
    <w:tmpl w:val="0E84390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C53307"/>
    <w:multiLevelType w:val="hybridMultilevel"/>
    <w:tmpl w:val="B7A848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7A1C02"/>
    <w:multiLevelType w:val="hybridMultilevel"/>
    <w:tmpl w:val="53A43E7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281"/>
    <w:rsid w:val="000317AC"/>
    <w:rsid w:val="00094620"/>
    <w:rsid w:val="000D6220"/>
    <w:rsid w:val="001725BB"/>
    <w:rsid w:val="001A5CFD"/>
    <w:rsid w:val="001B1A09"/>
    <w:rsid w:val="001F6C07"/>
    <w:rsid w:val="00223B2B"/>
    <w:rsid w:val="00260A07"/>
    <w:rsid w:val="00273BF2"/>
    <w:rsid w:val="00281BF6"/>
    <w:rsid w:val="002A7EFC"/>
    <w:rsid w:val="003C7407"/>
    <w:rsid w:val="003C7E43"/>
    <w:rsid w:val="00422A1D"/>
    <w:rsid w:val="00426F82"/>
    <w:rsid w:val="0044415F"/>
    <w:rsid w:val="0045046C"/>
    <w:rsid w:val="00512864"/>
    <w:rsid w:val="00565B9E"/>
    <w:rsid w:val="005717B7"/>
    <w:rsid w:val="005739C0"/>
    <w:rsid w:val="00590948"/>
    <w:rsid w:val="005B7333"/>
    <w:rsid w:val="006379D7"/>
    <w:rsid w:val="007058D5"/>
    <w:rsid w:val="00716458"/>
    <w:rsid w:val="0073591B"/>
    <w:rsid w:val="0075071A"/>
    <w:rsid w:val="007717CF"/>
    <w:rsid w:val="007D4B6F"/>
    <w:rsid w:val="008135D9"/>
    <w:rsid w:val="00825C68"/>
    <w:rsid w:val="008A1E13"/>
    <w:rsid w:val="008F370B"/>
    <w:rsid w:val="00974C9E"/>
    <w:rsid w:val="0099001B"/>
    <w:rsid w:val="009A2958"/>
    <w:rsid w:val="009A4CB1"/>
    <w:rsid w:val="00A07E62"/>
    <w:rsid w:val="00AB1F88"/>
    <w:rsid w:val="00AD0C18"/>
    <w:rsid w:val="00AD6603"/>
    <w:rsid w:val="00B0355D"/>
    <w:rsid w:val="00B547E8"/>
    <w:rsid w:val="00BC3C74"/>
    <w:rsid w:val="00BF4463"/>
    <w:rsid w:val="00C5122F"/>
    <w:rsid w:val="00D3043B"/>
    <w:rsid w:val="00D512A7"/>
    <w:rsid w:val="00D62AFC"/>
    <w:rsid w:val="00DB1281"/>
    <w:rsid w:val="00E56CE3"/>
    <w:rsid w:val="00EB5A6E"/>
    <w:rsid w:val="00EF100A"/>
    <w:rsid w:val="00F72C26"/>
    <w:rsid w:val="00FC1B5C"/>
    <w:rsid w:val="00FE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12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2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725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4</Pages>
  <Words>924</Words>
  <Characters>6383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Termeltetési szerződés</dc:title>
  <dc:subject/>
  <dc:creator>Hivatal Csorvási Polgármesteri</dc:creator>
  <cp:keywords/>
  <dc:description/>
  <cp:lastModifiedBy>Windows-felhasználó</cp:lastModifiedBy>
  <cp:revision>13</cp:revision>
  <cp:lastPrinted>2019-02-22T08:15:00Z</cp:lastPrinted>
  <dcterms:created xsi:type="dcterms:W3CDTF">2019-02-14T10:56:00Z</dcterms:created>
  <dcterms:modified xsi:type="dcterms:W3CDTF">2019-02-22T08:18:00Z</dcterms:modified>
</cp:coreProperties>
</file>